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DD" w:rsidRDefault="003970E1" w:rsidP="001F3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r w:rsidR="001F3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1DD" w:rsidRDefault="001F31DD" w:rsidP="001F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изменениям в выплате компенсации части родительской платы </w:t>
      </w:r>
    </w:p>
    <w:p w:rsidR="000F1C95" w:rsidRDefault="001F31DD" w:rsidP="001F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детский сад</w:t>
      </w:r>
    </w:p>
    <w:p w:rsidR="001F31DD" w:rsidRPr="00475164" w:rsidRDefault="001F31DD" w:rsidP="001F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6C" w:rsidRPr="003970E1" w:rsidRDefault="003970E1" w:rsidP="0039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4246C" w:rsidRPr="0092515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803B9">
        <w:rPr>
          <w:rFonts w:ascii="Times New Roman" w:hAnsi="Times New Roman" w:cs="Times New Roman"/>
          <w:sz w:val="28"/>
          <w:szCs w:val="28"/>
        </w:rPr>
        <w:t>принятием</w:t>
      </w:r>
      <w:r w:rsidR="0093143C" w:rsidRPr="0092515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29.12.2015 № 388-ФЗ </w:t>
      </w:r>
      <w:r w:rsidR="0093143C" w:rsidRPr="003970E1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93143C" w:rsidRPr="003970E1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93143C" w:rsidRPr="003970E1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  </w:t>
      </w:r>
      <w:r w:rsidR="0093143C" w:rsidRPr="00925154">
        <w:rPr>
          <w:rFonts w:ascii="Times New Roman" w:hAnsi="Times New Roman" w:cs="Times New Roman"/>
          <w:sz w:val="28"/>
          <w:szCs w:val="28"/>
        </w:rPr>
        <w:t>внесены изменения в часть 5 статьи 65 Федерального закона от 29 декабря 2012 года № 273-ФЗ «Об образовании в Российской Федерации», в части выплаты</w:t>
      </w:r>
      <w:proofErr w:type="gramEnd"/>
      <w:r w:rsidR="0093143C" w:rsidRPr="00925154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  <w:r w:rsidR="001F31DD">
        <w:rPr>
          <w:rFonts w:ascii="Times New Roman" w:hAnsi="Times New Roman" w:cs="Times New Roman"/>
          <w:sz w:val="28"/>
          <w:szCs w:val="28"/>
        </w:rPr>
        <w:t>,</w:t>
      </w:r>
      <w:r w:rsidR="0093143C" w:rsidRPr="00925154">
        <w:rPr>
          <w:rFonts w:ascii="Times New Roman" w:hAnsi="Times New Roman" w:cs="Times New Roman"/>
          <w:sz w:val="28"/>
          <w:szCs w:val="28"/>
        </w:rPr>
        <w:t xml:space="preserve"> с учетом применения критериев </w:t>
      </w:r>
      <w:r w:rsidR="0093143C" w:rsidRPr="00475164">
        <w:rPr>
          <w:rFonts w:ascii="Times New Roman" w:hAnsi="Times New Roman" w:cs="Times New Roman"/>
          <w:b/>
          <w:sz w:val="28"/>
          <w:szCs w:val="28"/>
        </w:rPr>
        <w:t xml:space="preserve">нуждаемости и </w:t>
      </w:r>
      <w:proofErr w:type="spellStart"/>
      <w:r w:rsidR="0093143C" w:rsidRPr="00475164">
        <w:rPr>
          <w:rFonts w:ascii="Times New Roman" w:hAnsi="Times New Roman" w:cs="Times New Roman"/>
          <w:b/>
          <w:sz w:val="28"/>
          <w:szCs w:val="28"/>
        </w:rPr>
        <w:t>адресности</w:t>
      </w:r>
      <w:proofErr w:type="spellEnd"/>
      <w:r w:rsidR="0093143C" w:rsidRPr="00475164">
        <w:rPr>
          <w:rFonts w:ascii="Times New Roman" w:hAnsi="Times New Roman" w:cs="Times New Roman"/>
          <w:b/>
          <w:sz w:val="28"/>
          <w:szCs w:val="28"/>
        </w:rPr>
        <w:t>.</w:t>
      </w:r>
    </w:p>
    <w:p w:rsidR="00925154" w:rsidRPr="00475164" w:rsidRDefault="003970E1" w:rsidP="003970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Думой</w:t>
      </w:r>
      <w:r w:rsidR="00925154" w:rsidRPr="00925154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26.02.2016г. принят Закон</w:t>
      </w:r>
      <w:r w:rsidR="00925154" w:rsidRPr="00925154">
        <w:rPr>
          <w:rFonts w:ascii="Times New Roman" w:hAnsi="Times New Roman" w:cs="Times New Roman"/>
          <w:sz w:val="28"/>
          <w:szCs w:val="28"/>
        </w:rPr>
        <w:t xml:space="preserve"> Воронежской области «О внесении изменения в статью 14 закона Воронежской области «Об охране семьи, материнства, отцовства и детства», где под принципом нуждаемости на получение компенсации понимается </w:t>
      </w:r>
      <w:r w:rsidR="00194D04">
        <w:rPr>
          <w:rFonts w:ascii="Times New Roman" w:hAnsi="Times New Roman" w:cs="Times New Roman"/>
          <w:b/>
          <w:sz w:val="28"/>
          <w:szCs w:val="28"/>
        </w:rPr>
        <w:t>предоставление информации о среднедушевом доходе</w:t>
      </w:r>
      <w:r w:rsidR="00925154" w:rsidRPr="00475164">
        <w:rPr>
          <w:rFonts w:ascii="Times New Roman" w:hAnsi="Times New Roman" w:cs="Times New Roman"/>
          <w:b/>
          <w:sz w:val="28"/>
          <w:szCs w:val="28"/>
        </w:rPr>
        <w:t xml:space="preserve">, размер которого не превышает величину прожиточного </w:t>
      </w:r>
      <w:r w:rsidR="00194D04">
        <w:rPr>
          <w:rFonts w:ascii="Times New Roman" w:hAnsi="Times New Roman" w:cs="Times New Roman"/>
          <w:b/>
          <w:sz w:val="28"/>
          <w:szCs w:val="28"/>
        </w:rPr>
        <w:t>минимума в Воронежской области.</w:t>
      </w:r>
    </w:p>
    <w:p w:rsidR="00925154" w:rsidRPr="00925154" w:rsidRDefault="00925154" w:rsidP="003970E1">
      <w:pPr>
        <w:pStyle w:val="ConsPlusNormal"/>
        <w:ind w:firstLine="540"/>
        <w:jc w:val="both"/>
        <w:rPr>
          <w:sz w:val="28"/>
          <w:szCs w:val="28"/>
        </w:rPr>
      </w:pPr>
      <w:r w:rsidRPr="00925154">
        <w:rPr>
          <w:sz w:val="28"/>
          <w:szCs w:val="28"/>
        </w:rPr>
        <w:t xml:space="preserve">Выдача справок о размере среднедушевого дохода </w:t>
      </w:r>
      <w:r w:rsidR="003970E1">
        <w:rPr>
          <w:sz w:val="28"/>
          <w:szCs w:val="28"/>
        </w:rPr>
        <w:t>осуществляет</w:t>
      </w:r>
      <w:r w:rsidRPr="00925154">
        <w:rPr>
          <w:sz w:val="28"/>
          <w:szCs w:val="28"/>
        </w:rPr>
        <w:t>ся учреждениями</w:t>
      </w:r>
      <w:r>
        <w:rPr>
          <w:sz w:val="28"/>
          <w:szCs w:val="28"/>
        </w:rPr>
        <w:t xml:space="preserve"> </w:t>
      </w:r>
      <w:r w:rsidRPr="00925154">
        <w:rPr>
          <w:sz w:val="28"/>
          <w:szCs w:val="28"/>
        </w:rPr>
        <w:t xml:space="preserve">социальной защиты по месту </w:t>
      </w:r>
      <w:r w:rsidR="003970E1">
        <w:rPr>
          <w:sz w:val="28"/>
          <w:szCs w:val="28"/>
        </w:rPr>
        <w:t>жительства (пребывания) граждан.</w:t>
      </w:r>
    </w:p>
    <w:p w:rsidR="006803B9" w:rsidRDefault="0089382C" w:rsidP="003970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компенсация части родительской платы будет выплачиваться только тем родителям, кто </w:t>
      </w:r>
      <w:r w:rsidR="001F31DD">
        <w:rPr>
          <w:rFonts w:ascii="Times New Roman" w:hAnsi="Times New Roman" w:cs="Times New Roman"/>
          <w:sz w:val="28"/>
          <w:szCs w:val="28"/>
        </w:rPr>
        <w:t xml:space="preserve">в дополнение к уже предоставленному с начала года комплекту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 </w:t>
      </w:r>
      <w:r w:rsidR="0019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учреждения соцзащиты о том, что</w:t>
      </w:r>
      <w:r w:rsidRPr="00893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среднедушевой</w:t>
      </w:r>
      <w:r w:rsidR="009162EC">
        <w:rPr>
          <w:rFonts w:ascii="Times New Roman" w:hAnsi="Times New Roman" w:cs="Times New Roman"/>
          <w:b/>
          <w:sz w:val="28"/>
          <w:szCs w:val="28"/>
        </w:rPr>
        <w:t xml:space="preserve"> доход на одного члена семьи</w:t>
      </w:r>
      <w:r w:rsidRPr="00475164">
        <w:rPr>
          <w:rFonts w:ascii="Times New Roman" w:hAnsi="Times New Roman" w:cs="Times New Roman"/>
          <w:b/>
          <w:sz w:val="28"/>
          <w:szCs w:val="28"/>
        </w:rPr>
        <w:t xml:space="preserve"> не превышает величину прожиточного минимума в Воронежской области</w:t>
      </w:r>
      <w:r w:rsidR="006803B9">
        <w:rPr>
          <w:rFonts w:ascii="Times New Roman" w:hAnsi="Times New Roman" w:cs="Times New Roman"/>
          <w:b/>
          <w:sz w:val="28"/>
          <w:szCs w:val="28"/>
        </w:rPr>
        <w:t>.</w:t>
      </w:r>
    </w:p>
    <w:p w:rsidR="003970E1" w:rsidRDefault="003970E1" w:rsidP="003970E1">
      <w:pPr>
        <w:pStyle w:val="ConsPlusNormal"/>
        <w:ind w:firstLine="540"/>
        <w:jc w:val="both"/>
        <w:rPr>
          <w:sz w:val="28"/>
          <w:szCs w:val="28"/>
        </w:rPr>
      </w:pPr>
      <w:r w:rsidRPr="00925154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для</w:t>
      </w:r>
      <w:r w:rsidRPr="0092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дальнейшего получения </w:t>
      </w:r>
      <w:r w:rsidRPr="00925154">
        <w:rPr>
          <w:sz w:val="28"/>
          <w:szCs w:val="28"/>
        </w:rPr>
        <w:t>компенсации части родительской платы за присмотр и уход за детьми в</w:t>
      </w:r>
      <w:r>
        <w:rPr>
          <w:sz w:val="28"/>
          <w:szCs w:val="28"/>
        </w:rPr>
        <w:t xml:space="preserve"> детском саду, (начиная с </w:t>
      </w:r>
      <w:r w:rsidRPr="0092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194D04">
        <w:rPr>
          <w:b/>
          <w:sz w:val="28"/>
          <w:szCs w:val="28"/>
        </w:rPr>
        <w:t>марта  2016 года</w:t>
      </w:r>
      <w:r>
        <w:rPr>
          <w:b/>
          <w:sz w:val="28"/>
          <w:szCs w:val="28"/>
        </w:rPr>
        <w:t xml:space="preserve">) за соответствующими справками </w:t>
      </w:r>
      <w:r>
        <w:rPr>
          <w:sz w:val="28"/>
          <w:szCs w:val="28"/>
        </w:rPr>
        <w:t xml:space="preserve"> обращаться в учреждение соцзащиты. Далее эту справку необходимо предоставить заведующ</w:t>
      </w:r>
      <w:r w:rsidR="001F31DD">
        <w:rPr>
          <w:sz w:val="28"/>
          <w:szCs w:val="28"/>
        </w:rPr>
        <w:t>е</w:t>
      </w:r>
      <w:r>
        <w:rPr>
          <w:sz w:val="28"/>
          <w:szCs w:val="28"/>
        </w:rPr>
        <w:t>й детским садом для сдачи в бухгалтерию. Компенсация части родительской платы будет выплачиваться с момента предоставлении вышеуказанной справки.</w:t>
      </w:r>
    </w:p>
    <w:p w:rsidR="007D097D" w:rsidRDefault="007D097D" w:rsidP="001F31DD">
      <w:pPr>
        <w:rPr>
          <w:rFonts w:ascii="Times New Roman" w:hAnsi="Times New Roman" w:cs="Times New Roman"/>
          <w:sz w:val="28"/>
          <w:szCs w:val="28"/>
        </w:rPr>
      </w:pPr>
    </w:p>
    <w:p w:rsidR="007D097D" w:rsidRPr="00925154" w:rsidRDefault="007D097D" w:rsidP="00475164">
      <w:pPr>
        <w:jc w:val="right"/>
        <w:rPr>
          <w:rFonts w:ascii="Times New Roman" w:hAnsi="Times New Roman" w:cs="Times New Roman"/>
          <w:sz w:val="28"/>
          <w:szCs w:val="28"/>
        </w:rPr>
      </w:pPr>
      <w:r>
        <w:pict>
          <v:group id="_x0000_s1026" editas="canvas" style="width:10in;height:459pt;mso-position-horizontal-relative:char;mso-position-vertical-relative:line" coordorigin="4704,2519" coordsize="7200,45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04;top:2519;width:7200;height:4590" o:preferrelative="f">
              <v:fill o:detectmouseclick="t"/>
              <v:path o:extrusionok="t" o:connecttype="none"/>
            </v:shape>
            <v:oval id="_x0000_s1028" style="position:absolute;left:4884;top:2699;width:3240;height:14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370;top:2789;width:2610;height:1170" filled="f" stroked="f">
              <v:textbox style="mso-next-textbox:#_x0000_s1029">
                <w:txbxContent>
                  <w:p w:rsidR="007D097D" w:rsidRDefault="007D097D" w:rsidP="007D097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Федеральный закон от 29 декабря 2012</w:t>
                    </w:r>
                  </w:p>
                  <w:p w:rsidR="007D097D" w:rsidRDefault="007D097D" w:rsidP="007D097D">
                    <w:pPr>
                      <w:rPr>
                        <w:u w:val="single"/>
                      </w:rPr>
                    </w:pPr>
                    <w:r>
                      <w:rPr>
                        <w:b/>
                      </w:rPr>
                      <w:t xml:space="preserve"> года № 273-ФЗ «Об образовании в Российской Федерации»</w:t>
                    </w:r>
                    <w:r>
                      <w:t xml:space="preserve">, в части выплаты компенсации части родительской платы за присмотр и уход за детьми в образовательной организации, реализующей образовательную программу дошкольного образования, </w:t>
                    </w:r>
                    <w:r>
                      <w:rPr>
                        <w:u w:val="single"/>
                      </w:rPr>
                      <w:t xml:space="preserve">с учетом применения критериев нуждаемости и </w:t>
                    </w:r>
                    <w:proofErr w:type="spellStart"/>
                    <w:r>
                      <w:rPr>
                        <w:u w:val="single"/>
                      </w:rPr>
                      <w:t>адресности</w:t>
                    </w:r>
                    <w:proofErr w:type="spellEnd"/>
                    <w:r>
                      <w:rPr>
                        <w:u w:val="single"/>
                      </w:rPr>
                      <w:t>.</w:t>
                    </w:r>
                  </w:p>
                </w:txbxContent>
              </v:textbox>
            </v:shape>
            <v:oval id="_x0000_s1030" style="position:absolute;left:4920;top:4049;width:3240;height:1530"/>
            <v:shape id="_x0000_s1031" type="#_x0000_t202" style="position:absolute;left:5280;top:4229;width:2700;height:990" filled="f" stroked="f">
              <v:textbox>
                <w:txbxContent>
                  <w:p w:rsidR="007D097D" w:rsidRDefault="007D097D" w:rsidP="007D097D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Закон Воронежской области от 02.03.2016 № 11-ОЗ «О внесении изменения в статью 14 закона Воронежской области «Об охране семьи, материнства, отцовства и детства»</w:t>
                    </w:r>
                    <w:r>
                      <w:rPr>
                        <w:sz w:val="20"/>
                        <w:szCs w:val="20"/>
                      </w:rPr>
                      <w:t xml:space="preserve">, где под принципом нуждаемости понимается предоставление информации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>о среднедушевом доходе, размер которого не превышает величину прожиточного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>минимума в Воронежской области</w:t>
                    </w:r>
                  </w:p>
                </w:txbxContent>
              </v:textbox>
            </v:shape>
            <v:oval id="_x0000_s1032" style="position:absolute;left:4830;top:5399;width:3420;height:1530"/>
            <v:shape id="_x0000_s1033" type="#_x0000_t202" style="position:absolute;left:5334;top:5399;width:2520;height:1440" filled="f" stroked="f">
              <v:textbox>
                <w:txbxContent>
                  <w:p w:rsidR="007D097D" w:rsidRDefault="007D097D" w:rsidP="007D097D">
                    <w:pPr>
                      <w:pStyle w:val="ConsPlusNormal"/>
                      <w:jc w:val="both"/>
                      <w:rPr>
                        <w:sz w:val="20"/>
                      </w:rPr>
                    </w:pP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sz w:val="20"/>
                      </w:rPr>
                    </w:pP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Постановление правительства Воронежской области от 22.03.2016 № 179 «Об утверждении порядка исчисления величины среднедушевого дохода, дающего право на получение материальной</w:t>
                    </w: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поддержки воспитания и обучения детей,</w:t>
                    </w: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посещающих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образовательные организации,</w:t>
                    </w: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реализующие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образовательную программу</w:t>
                    </w:r>
                  </w:p>
                  <w:p w:rsidR="007D097D" w:rsidRDefault="007D097D" w:rsidP="007D097D">
                    <w:pPr>
                      <w:pStyle w:val="ConsPlusNormal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дошкольного образования, </w:t>
                    </w:r>
                    <w:proofErr w:type="gramStart"/>
                    <w:r>
                      <w:rPr>
                        <w:b/>
                        <w:sz w:val="20"/>
                      </w:rPr>
                      <w:t>находящихся</w:t>
                    </w:r>
                    <w:proofErr w:type="gramEnd"/>
                  </w:p>
                  <w:p w:rsidR="007D097D" w:rsidRDefault="007D097D" w:rsidP="007D097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на территории Воронежской области».</w:t>
                    </w:r>
                  </w:p>
                </w:txbxContent>
              </v:textbox>
            </v:shape>
            <v:line id="_x0000_s1034" style="position:absolute" from="8304,6209" to="8844,6209">
              <v:stroke endarrow="block"/>
            </v:line>
            <v:line id="_x0000_s1035" style="position:absolute" from="8214,4859" to="8664,4859">
              <v:stroke endarrow="block"/>
            </v:line>
            <v:line id="_x0000_s1036" style="position:absolute" from="8124,3419" to="8664,3419">
              <v:stroke endarrow="block"/>
            </v:line>
            <v:rect id="_x0000_s1037" style="position:absolute;left:9294;top:2879;width:2340;height:3780"/>
            <v:shape id="_x0000_s1038" type="#_x0000_t202" style="position:absolute;left:9294;top:2699;width:2340;height:4410">
              <v:textbox>
                <w:txbxContent>
                  <w:p w:rsidR="007D097D" w:rsidRDefault="007D097D" w:rsidP="007D097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Для получения компенсации  части родительской платы необходимы следующие документы:</w:t>
                    </w:r>
                  </w:p>
                  <w:p w:rsidR="007D097D" w:rsidRDefault="007D097D" w:rsidP="007D097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Заявление;</w:t>
                    </w:r>
                  </w:p>
                  <w:p w:rsidR="007D097D" w:rsidRDefault="007D097D" w:rsidP="007D097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 xml:space="preserve">Копия паспорта родителя (законного представителя) или иного документа, удостоверяющего личность; </w:t>
                    </w:r>
                  </w:p>
                  <w:p w:rsidR="007D097D" w:rsidRDefault="007D097D" w:rsidP="007D097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Копия документа, подтверждающего статус законного представителя (копия акта о назначении опекуна, договор о передаче ребенка (детей) на воспитание в семью), заверенная в установленном порядке;</w:t>
                    </w:r>
                  </w:p>
                  <w:p w:rsidR="007D097D" w:rsidRDefault="007D097D" w:rsidP="007D097D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Номер счета получателя, открытого в финансово-кредитных учреждениях Воронежской области, для перечисления компенсации;</w:t>
                    </w:r>
                  </w:p>
                  <w:p w:rsidR="007D097D" w:rsidRDefault="007D097D" w:rsidP="007D097D">
                    <w:pPr>
                      <w:pStyle w:val="ConsPlusNormal"/>
                      <w:tabs>
                        <w:tab w:val="left" w:pos="720"/>
                      </w:tabs>
                      <w:ind w:left="720" w:hanging="360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5.  </w:t>
                    </w:r>
                    <w:r>
                      <w:rPr>
                        <w:szCs w:val="24"/>
                      </w:rPr>
                      <w:t>Справка о размере среднедушевого        дохода (выдается учреждением, подведомственным уполномоченному исполнительному органу государственной власти Воронежской области в сфере социальной защиты по месту жительства (пребывания) граждан</w:t>
                    </w:r>
                    <w:r>
                      <w:rPr>
                        <w:sz w:val="22"/>
                        <w:szCs w:val="22"/>
                      </w:rPr>
                      <w:t xml:space="preserve"> по адресу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: _________________________________________________________________).</w:t>
                    </w:r>
                    <w:proofErr w:type="gramEnd"/>
                  </w:p>
                  <w:p w:rsidR="007D097D" w:rsidRDefault="007D097D" w:rsidP="007D097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Тел. сотруд</w:t>
                    </w:r>
                    <w:r w:rsidR="005435A7">
                      <w:rPr>
                        <w:sz w:val="20"/>
                        <w:szCs w:val="20"/>
                      </w:rPr>
                      <w:t>ника отдела образования в случае</w:t>
                    </w:r>
                    <w:r>
                      <w:rPr>
                        <w:sz w:val="20"/>
                        <w:szCs w:val="20"/>
                      </w:rPr>
                      <w:t xml:space="preserve"> необходимой консультации</w:t>
                    </w:r>
                    <w:r w:rsidR="0010027B">
                      <w:t xml:space="preserve">  3-00-68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D097D" w:rsidRPr="00925154" w:rsidSect="007D09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176"/>
    <w:multiLevelType w:val="hybridMultilevel"/>
    <w:tmpl w:val="61F6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6C"/>
    <w:rsid w:val="000F1C95"/>
    <w:rsid w:val="0010027B"/>
    <w:rsid w:val="00194D04"/>
    <w:rsid w:val="001F31DD"/>
    <w:rsid w:val="003560A3"/>
    <w:rsid w:val="003970E1"/>
    <w:rsid w:val="00475164"/>
    <w:rsid w:val="005435A7"/>
    <w:rsid w:val="005C6FB5"/>
    <w:rsid w:val="006803B9"/>
    <w:rsid w:val="00697C29"/>
    <w:rsid w:val="00713B25"/>
    <w:rsid w:val="00766BEA"/>
    <w:rsid w:val="007D097D"/>
    <w:rsid w:val="0084246C"/>
    <w:rsid w:val="0089382C"/>
    <w:rsid w:val="009162EC"/>
    <w:rsid w:val="00925154"/>
    <w:rsid w:val="0093143C"/>
    <w:rsid w:val="00B42913"/>
    <w:rsid w:val="00CF4DC4"/>
    <w:rsid w:val="00D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2016-03-10T06:32:00Z</dcterms:created>
  <dcterms:modified xsi:type="dcterms:W3CDTF">2016-05-04T12:27:00Z</dcterms:modified>
</cp:coreProperties>
</file>